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2" w:type="dxa"/>
        <w:tblInd w:w="-8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5670"/>
        <w:gridCol w:w="4678"/>
      </w:tblGrid>
      <w:tr w:rsidR="00960DE6" w:rsidRPr="00960DE6" w14:paraId="4ADA479C" w14:textId="77777777" w:rsidTr="00960DE6">
        <w:trPr>
          <w:trHeight w:val="87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6DDD2" w14:textId="77777777" w:rsidR="00960DE6" w:rsidRPr="00960DE6" w:rsidRDefault="00960DE6" w:rsidP="00960DE6">
            <w:pPr>
              <w:spacing w:after="0" w:line="240" w:lineRule="auto"/>
              <w:ind w:left="495" w:right="15" w:hanging="210"/>
              <w:textAlignment w:val="baseline"/>
              <w:rPr>
                <w:rFonts w:ascii="Segoe UI" w:eastAsia="Times New Roman" w:hAnsi="Segoe UI" w:cs="Segoe U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002060"/>
                <w:kern w:val="0"/>
                <w:sz w:val="36"/>
                <w:szCs w:val="36"/>
                <w:lang w:eastAsia="en-GB"/>
                <w14:ligatures w14:val="none"/>
              </w:rPr>
              <w:t>Advocacy support </w:t>
            </w:r>
          </w:p>
          <w:p w14:paraId="00E88720" w14:textId="126ECF05" w:rsidR="00960DE6" w:rsidRPr="00960DE6" w:rsidRDefault="00960DE6" w:rsidP="00960DE6">
            <w:pPr>
              <w:numPr>
                <w:ilvl w:val="0"/>
                <w:numId w:val="1"/>
              </w:numPr>
              <w:spacing w:after="0" w:line="240" w:lineRule="auto"/>
              <w:ind w:left="1005" w:firstLine="0"/>
              <w:textAlignment w:val="baseline"/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</w:pPr>
            <w:hyperlink r:id="rId5" w:tgtFrame="_blank" w:history="1">
              <w:proofErr w:type="spellStart"/>
              <w:r w:rsidRPr="00960DE6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en-GB"/>
                  <w14:ligatures w14:val="none"/>
                </w:rPr>
                <w:t>POhWER</w:t>
              </w:r>
              <w:proofErr w:type="spellEnd"/>
            </w:hyperlink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Support</w:t>
            </w: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 xml:space="preserve"> Centre can be contacted via 0300 456 </w:t>
            </w:r>
            <w:proofErr w:type="gramStart"/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2370</w:t>
            </w:r>
            <w:proofErr w:type="gramEnd"/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 </w:t>
            </w:r>
          </w:p>
          <w:p w14:paraId="73949530" w14:textId="77777777" w:rsidR="00960DE6" w:rsidRPr="00960DE6" w:rsidRDefault="00960DE6" w:rsidP="00960DE6">
            <w:pPr>
              <w:numPr>
                <w:ilvl w:val="0"/>
                <w:numId w:val="1"/>
              </w:numPr>
              <w:spacing w:after="0" w:line="240" w:lineRule="auto"/>
              <w:ind w:left="1005" w:firstLine="0"/>
              <w:textAlignment w:val="baseline"/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</w:pPr>
            <w:hyperlink r:id="rId6" w:tgtFrame="_blank" w:history="1">
              <w:r w:rsidRPr="00960DE6">
                <w:rPr>
                  <w:rFonts w:ascii="Arial" w:eastAsia="Times New Roman" w:hAnsi="Arial" w:cs="Arial"/>
                  <w:color w:val="0563C1"/>
                  <w:kern w:val="0"/>
                  <w:u w:val="single"/>
                  <w:lang w:eastAsia="en-GB"/>
                  <w14:ligatures w14:val="none"/>
                </w:rPr>
                <w:t>Advocacy People</w:t>
              </w:r>
            </w:hyperlink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 xml:space="preserve"> gives advocacy support on 0330 440 </w:t>
            </w:r>
            <w:proofErr w:type="gramStart"/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9000</w:t>
            </w:r>
            <w:proofErr w:type="gramEnd"/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 </w:t>
            </w:r>
          </w:p>
          <w:p w14:paraId="262C45FB" w14:textId="77777777" w:rsidR="00960DE6" w:rsidRPr="00960DE6" w:rsidRDefault="00960DE6" w:rsidP="00960DE6">
            <w:pPr>
              <w:numPr>
                <w:ilvl w:val="0"/>
                <w:numId w:val="1"/>
              </w:numPr>
              <w:spacing w:after="0" w:line="240" w:lineRule="auto"/>
              <w:ind w:left="1005" w:firstLine="0"/>
              <w:textAlignment w:val="baseline"/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</w:pPr>
            <w:hyperlink r:id="rId7" w:tgtFrame="_blank" w:history="1">
              <w:r w:rsidRPr="00960DE6">
                <w:rPr>
                  <w:rFonts w:ascii="Arial" w:eastAsia="Times New Roman" w:hAnsi="Arial" w:cs="Arial"/>
                  <w:color w:val="0563C1"/>
                  <w:kern w:val="0"/>
                  <w:sz w:val="24"/>
                  <w:szCs w:val="24"/>
                  <w:u w:val="single"/>
                  <w:lang w:eastAsia="en-GB"/>
                  <w14:ligatures w14:val="none"/>
                </w:rPr>
                <w:t>Age UK</w:t>
              </w:r>
            </w:hyperlink>
            <w:r w:rsidRPr="00960DE6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on 0800 055 6112 </w:t>
            </w:r>
          </w:p>
          <w:p w14:paraId="0B8570A6" w14:textId="77777777" w:rsidR="00960DE6" w:rsidRPr="00960DE6" w:rsidRDefault="00960DE6" w:rsidP="00960DE6">
            <w:pPr>
              <w:numPr>
                <w:ilvl w:val="0"/>
                <w:numId w:val="1"/>
              </w:numPr>
              <w:spacing w:after="0" w:line="240" w:lineRule="auto"/>
              <w:ind w:left="1005" w:firstLine="0"/>
              <w:textAlignment w:val="baseline"/>
              <w:rPr>
                <w:rFonts w:ascii="Arial" w:eastAsia="Times New Roman" w:hAnsi="Arial" w:cs="Arial"/>
                <w:color w:val="26262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 xml:space="preserve">Local Council can give advice on local advocacy </w:t>
            </w:r>
            <w:proofErr w:type="gramStart"/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services</w:t>
            </w:r>
            <w:proofErr w:type="gramEnd"/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 </w:t>
            </w:r>
          </w:p>
          <w:p w14:paraId="614D059F" w14:textId="77777777" w:rsidR="00960DE6" w:rsidRDefault="00960DE6" w:rsidP="00960D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2626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703C378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2626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93F4834" w14:textId="77777777" w:rsidR="00960DE6" w:rsidRPr="00960DE6" w:rsidRDefault="00960DE6" w:rsidP="00960DE6">
            <w:pPr>
              <w:spacing w:after="0" w:line="240" w:lineRule="auto"/>
              <w:ind w:left="555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262626"/>
                <w:kern w:val="0"/>
                <w:sz w:val="4"/>
                <w:szCs w:val="4"/>
                <w:lang w:eastAsia="en-GB"/>
                <w14:ligatures w14:val="none"/>
              </w:rPr>
              <w:t> </w:t>
            </w:r>
          </w:p>
          <w:p w14:paraId="2BC1B9B3" w14:textId="77777777" w:rsidR="00960DE6" w:rsidRPr="00960DE6" w:rsidRDefault="00960DE6" w:rsidP="00960DE6">
            <w:pPr>
              <w:spacing w:after="0" w:line="240" w:lineRule="auto"/>
              <w:ind w:left="555" w:hanging="270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002060"/>
                <w:kern w:val="0"/>
                <w:sz w:val="36"/>
                <w:szCs w:val="36"/>
                <w:lang w:eastAsia="en-GB"/>
                <w14:ligatures w14:val="none"/>
              </w:rPr>
              <w:t>Further action </w:t>
            </w:r>
          </w:p>
          <w:p w14:paraId="41FDD474" w14:textId="77777777" w:rsidR="00960DE6" w:rsidRPr="00960DE6" w:rsidRDefault="00960DE6" w:rsidP="00960DE6">
            <w:pPr>
              <w:spacing w:after="0" w:line="240" w:lineRule="auto"/>
              <w:ind w:left="555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 </w:t>
            </w:r>
          </w:p>
          <w:p w14:paraId="41CC4A78" w14:textId="5FABE876" w:rsidR="00960DE6" w:rsidRPr="00960DE6" w:rsidRDefault="00960DE6" w:rsidP="00960DE6">
            <w:pPr>
              <w:spacing w:after="0" w:line="240" w:lineRule="auto"/>
              <w:ind w:left="270" w:right="165"/>
              <w:textAlignment w:val="baseline"/>
              <w:rPr>
                <w:rFonts w:ascii="Segoe UI" w:eastAsia="Times New Roman" w:hAnsi="Segoe UI" w:cs="Segoe U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 xml:space="preserve">If you are dissatisfied with the outcome of your complaint from either </w:t>
            </w:r>
            <w:r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LSC ICB</w:t>
            </w: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 xml:space="preserve"> or this </w:t>
            </w:r>
            <w:proofErr w:type="gramStart"/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organisation</w:t>
            </w:r>
            <w:proofErr w:type="gramEnd"/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 xml:space="preserve"> then you can escalate your complaint to: </w:t>
            </w:r>
          </w:p>
          <w:p w14:paraId="5551BFC0" w14:textId="77777777" w:rsidR="00960DE6" w:rsidRPr="00960DE6" w:rsidRDefault="00960DE6" w:rsidP="00960DE6">
            <w:pPr>
              <w:spacing w:after="0" w:line="240" w:lineRule="auto"/>
              <w:ind w:left="270" w:right="495"/>
              <w:textAlignment w:val="baseline"/>
              <w:rPr>
                <w:rFonts w:ascii="Segoe UI" w:eastAsia="Times New Roman" w:hAnsi="Segoe UI" w:cs="Segoe U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1F3864"/>
                <w:kern w:val="0"/>
                <w:lang w:eastAsia="en-GB"/>
                <w14:ligatures w14:val="none"/>
              </w:rPr>
              <w:t>Parliamentary Health Service Ombudsman (PHSO) </w:t>
            </w:r>
          </w:p>
          <w:p w14:paraId="3C3600A4" w14:textId="77777777" w:rsidR="00960DE6" w:rsidRPr="00960DE6" w:rsidRDefault="00960DE6" w:rsidP="00960DE6">
            <w:pPr>
              <w:spacing w:after="0" w:line="240" w:lineRule="auto"/>
              <w:ind w:left="270" w:right="495"/>
              <w:textAlignment w:val="baseline"/>
              <w:rPr>
                <w:rFonts w:ascii="Segoe UI" w:eastAsia="Times New Roman" w:hAnsi="Segoe UI" w:cs="Segoe U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1F3864"/>
                <w:kern w:val="0"/>
                <w:lang w:eastAsia="en-GB"/>
                <w14:ligatures w14:val="none"/>
              </w:rPr>
              <w:t>Milbank Tower </w:t>
            </w:r>
          </w:p>
          <w:p w14:paraId="7EC36FE3" w14:textId="77777777" w:rsidR="00960DE6" w:rsidRPr="00960DE6" w:rsidRDefault="00960DE6" w:rsidP="00960DE6">
            <w:pPr>
              <w:spacing w:after="0" w:line="240" w:lineRule="auto"/>
              <w:ind w:left="270" w:right="495"/>
              <w:textAlignment w:val="baseline"/>
              <w:rPr>
                <w:rFonts w:ascii="Segoe UI" w:eastAsia="Times New Roman" w:hAnsi="Segoe UI" w:cs="Segoe U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1F3864"/>
                <w:kern w:val="0"/>
                <w:lang w:eastAsia="en-GB"/>
                <w14:ligatures w14:val="none"/>
              </w:rPr>
              <w:t>Milbank </w:t>
            </w:r>
          </w:p>
          <w:p w14:paraId="2AA84F47" w14:textId="77777777" w:rsidR="00960DE6" w:rsidRPr="00960DE6" w:rsidRDefault="00960DE6" w:rsidP="00960DE6">
            <w:pPr>
              <w:spacing w:after="0" w:line="240" w:lineRule="auto"/>
              <w:ind w:left="270" w:right="495"/>
              <w:textAlignment w:val="baseline"/>
              <w:rPr>
                <w:rFonts w:ascii="Segoe UI" w:eastAsia="Times New Roman" w:hAnsi="Segoe UI" w:cs="Segoe U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1F3864"/>
                <w:kern w:val="0"/>
                <w:lang w:eastAsia="en-GB"/>
                <w14:ligatures w14:val="none"/>
              </w:rPr>
              <w:t>London </w:t>
            </w:r>
          </w:p>
          <w:p w14:paraId="15F61B5B" w14:textId="77777777" w:rsidR="00960DE6" w:rsidRPr="00960DE6" w:rsidRDefault="00960DE6" w:rsidP="00960DE6">
            <w:pPr>
              <w:spacing w:after="0" w:line="240" w:lineRule="auto"/>
              <w:ind w:left="270" w:right="495"/>
              <w:textAlignment w:val="baseline"/>
              <w:rPr>
                <w:rFonts w:ascii="Segoe UI" w:eastAsia="Times New Roman" w:hAnsi="Segoe UI" w:cs="Segoe U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1F3864"/>
                <w:kern w:val="0"/>
                <w:lang w:eastAsia="en-GB"/>
                <w14:ligatures w14:val="none"/>
              </w:rPr>
              <w:t>SW1P 4QP </w:t>
            </w:r>
          </w:p>
          <w:p w14:paraId="1D842D41" w14:textId="77777777" w:rsidR="00960DE6" w:rsidRPr="00960DE6" w:rsidRDefault="00960DE6" w:rsidP="00960DE6">
            <w:pPr>
              <w:spacing w:after="0" w:line="240" w:lineRule="auto"/>
              <w:ind w:left="555" w:right="495" w:hanging="270"/>
              <w:textAlignment w:val="baseline"/>
              <w:rPr>
                <w:rFonts w:ascii="Segoe UI" w:eastAsia="Times New Roman" w:hAnsi="Segoe UI" w:cs="Segoe U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1F3864"/>
                <w:kern w:val="0"/>
                <w:lang w:eastAsia="en-GB"/>
                <w14:ligatures w14:val="none"/>
              </w:rPr>
              <w:t> </w:t>
            </w:r>
          </w:p>
          <w:p w14:paraId="72C8DD1E" w14:textId="77777777" w:rsidR="00960DE6" w:rsidRPr="00960DE6" w:rsidRDefault="00960DE6" w:rsidP="00960DE6">
            <w:pPr>
              <w:spacing w:after="0" w:line="240" w:lineRule="auto"/>
              <w:ind w:left="555" w:right="495" w:hanging="270"/>
              <w:textAlignment w:val="baseline"/>
              <w:rPr>
                <w:rFonts w:ascii="Segoe UI" w:eastAsia="Times New Roman" w:hAnsi="Segoe UI" w:cs="Segoe U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1F3864"/>
                <w:kern w:val="0"/>
                <w:lang w:val="en-US" w:eastAsia="en-GB"/>
                <w14:ligatures w14:val="none"/>
              </w:rPr>
              <w:t>Tel: 0345 015 4033</w:t>
            </w:r>
            <w:r w:rsidRPr="00960DE6">
              <w:rPr>
                <w:rFonts w:ascii="Arial" w:eastAsia="Times New Roman" w:hAnsi="Arial" w:cs="Arial"/>
                <w:color w:val="1F3864"/>
                <w:kern w:val="0"/>
                <w:lang w:eastAsia="en-GB"/>
                <w14:ligatures w14:val="none"/>
              </w:rPr>
              <w:t> </w:t>
            </w:r>
          </w:p>
          <w:p w14:paraId="1ED7C52E" w14:textId="77777777" w:rsidR="00960DE6" w:rsidRPr="00960DE6" w:rsidRDefault="00960DE6" w:rsidP="00960DE6">
            <w:pPr>
              <w:spacing w:after="0" w:line="240" w:lineRule="auto"/>
              <w:ind w:left="555" w:right="495" w:hanging="270"/>
              <w:textAlignment w:val="baseline"/>
              <w:rPr>
                <w:rFonts w:ascii="Segoe UI" w:eastAsia="Times New Roman" w:hAnsi="Segoe UI" w:cs="Segoe U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0563C1"/>
                <w:kern w:val="0"/>
                <w:u w:val="single"/>
                <w:lang w:eastAsia="en-GB"/>
                <w14:ligatures w14:val="none"/>
              </w:rPr>
              <w:t>www.ombudsman.org.uk</w:t>
            </w:r>
            <w:r w:rsidRPr="00960DE6">
              <w:rPr>
                <w:rFonts w:ascii="Arial" w:eastAsia="Times New Roman" w:hAnsi="Arial" w:cs="Arial"/>
                <w:color w:val="0563C1"/>
                <w:kern w:val="0"/>
                <w:lang w:eastAsia="en-GB"/>
                <w14:ligatures w14:val="none"/>
              </w:rPr>
              <w:t> </w:t>
            </w:r>
          </w:p>
          <w:p w14:paraId="56B44429" w14:textId="77777777" w:rsidR="00960DE6" w:rsidRPr="00960DE6" w:rsidRDefault="00960DE6" w:rsidP="00960DE6">
            <w:pPr>
              <w:spacing w:after="0" w:line="240" w:lineRule="auto"/>
              <w:ind w:left="555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FFFFFF"/>
                <w:kern w:val="0"/>
                <w:u w:val="single"/>
                <w:lang w:eastAsia="en-GB"/>
                <w14:ligatures w14:val="none"/>
              </w:rPr>
              <w:t>      </w:t>
            </w:r>
            <w:r w:rsidRPr="00960DE6">
              <w:rPr>
                <w:rFonts w:ascii="Arial" w:eastAsia="Times New Roman" w:hAnsi="Arial" w:cs="Arial"/>
                <w:color w:val="FFFFFF"/>
                <w:kern w:val="0"/>
                <w:lang w:eastAsia="en-GB"/>
                <w14:ligatures w14:val="none"/>
              </w:rPr>
              <w:t> </w:t>
            </w:r>
          </w:p>
          <w:p w14:paraId="5CA7B98D" w14:textId="77777777" w:rsidR="00960DE6" w:rsidRPr="00960DE6" w:rsidRDefault="00960DE6" w:rsidP="00960DE6">
            <w:pPr>
              <w:spacing w:after="0" w:line="240" w:lineRule="auto"/>
              <w:ind w:left="495" w:right="495"/>
              <w:textAlignment w:val="baseline"/>
              <w:rPr>
                <w:rFonts w:ascii="Segoe UI" w:eastAsia="Times New Roman" w:hAnsi="Segoe UI" w:cs="Segoe U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0563C1"/>
                <w:kern w:val="0"/>
                <w:lang w:eastAsia="en-GB"/>
                <w14:ligatures w14:val="none"/>
              </w:rPr>
              <w:t> </w:t>
            </w:r>
          </w:p>
          <w:p w14:paraId="29863C34" w14:textId="77777777" w:rsidR="00960DE6" w:rsidRPr="00960DE6" w:rsidRDefault="00960DE6" w:rsidP="00960DE6">
            <w:pPr>
              <w:spacing w:after="0" w:line="240" w:lineRule="auto"/>
              <w:ind w:left="495" w:right="495"/>
              <w:textAlignment w:val="baseline"/>
              <w:rPr>
                <w:rFonts w:ascii="Segoe UI" w:eastAsia="Times New Roman" w:hAnsi="Segoe UI" w:cs="Segoe U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0563C1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1DC05289" w14:textId="77777777" w:rsidR="00960DE6" w:rsidRPr="00960DE6" w:rsidRDefault="00960DE6" w:rsidP="00960DE6">
            <w:pPr>
              <w:spacing w:after="0" w:line="240" w:lineRule="auto"/>
              <w:ind w:right="495"/>
              <w:textAlignment w:val="baseline"/>
              <w:rPr>
                <w:rFonts w:ascii="Segoe UI" w:eastAsia="Times New Roman" w:hAnsi="Segoe UI" w:cs="Segoe U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4DFF4" w14:textId="77777777" w:rsidR="00960DE6" w:rsidRDefault="00960DE6" w:rsidP="00960D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95959"/>
                <w:kern w:val="0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595959"/>
                <w:kern w:val="0"/>
                <w:lang w:eastAsia="en-GB"/>
                <w14:ligatures w14:val="none"/>
              </w:rPr>
              <w:t xml:space="preserve">Ilex View Medical Practice </w:t>
            </w:r>
          </w:p>
          <w:p w14:paraId="762B1BB9" w14:textId="620F8C43" w:rsidR="00960DE6" w:rsidRPr="00960DE6" w:rsidRDefault="00960DE6" w:rsidP="00960D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595959"/>
                <w:kern w:val="0"/>
                <w:lang w:eastAsia="en-GB"/>
                <w14:ligatures w14:val="none"/>
              </w:rPr>
              <w:t>Rossendale Primary Healthcare Centre </w:t>
            </w:r>
          </w:p>
          <w:p w14:paraId="3DE2C8A2" w14:textId="77777777" w:rsidR="00960DE6" w:rsidRDefault="00960DE6" w:rsidP="00960D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95959"/>
                <w:kern w:val="0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595959"/>
                <w:kern w:val="0"/>
                <w:lang w:eastAsia="en-GB"/>
                <w14:ligatures w14:val="none"/>
              </w:rPr>
              <w:t xml:space="preserve">161 Bacup Road, </w:t>
            </w:r>
          </w:p>
          <w:p w14:paraId="362C6AB5" w14:textId="77777777" w:rsidR="00960DE6" w:rsidRDefault="00960DE6" w:rsidP="00960D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95959"/>
                <w:kern w:val="0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595959"/>
                <w:kern w:val="0"/>
                <w:lang w:eastAsia="en-GB"/>
                <w14:ligatures w14:val="none"/>
              </w:rPr>
              <w:t>Rawtenstall,</w:t>
            </w:r>
          </w:p>
          <w:p w14:paraId="6ED36CC2" w14:textId="4037C279" w:rsidR="00960DE6" w:rsidRPr="00960DE6" w:rsidRDefault="00960DE6" w:rsidP="00960D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595959"/>
                <w:kern w:val="0"/>
                <w:lang w:eastAsia="en-GB"/>
                <w14:ligatures w14:val="none"/>
              </w:rPr>
              <w:t xml:space="preserve"> BB4 7PL </w:t>
            </w:r>
          </w:p>
          <w:p w14:paraId="2C9024B6" w14:textId="5224A7C6" w:rsidR="00960DE6" w:rsidRDefault="00960DE6" w:rsidP="00960D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95959"/>
                <w:kern w:val="0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595959"/>
                <w:kern w:val="0"/>
                <w:lang w:eastAsia="en-GB"/>
                <w14:ligatures w14:val="none"/>
              </w:rPr>
              <w:t xml:space="preserve">01706 </w:t>
            </w:r>
            <w:r>
              <w:rPr>
                <w:rFonts w:ascii="Arial" w:eastAsia="Times New Roman" w:hAnsi="Arial" w:cs="Arial"/>
                <w:color w:val="595959"/>
                <w:kern w:val="0"/>
                <w:lang w:eastAsia="en-GB"/>
                <w14:ligatures w14:val="none"/>
              </w:rPr>
              <w:t>335400</w:t>
            </w:r>
            <w:r w:rsidRPr="00960DE6">
              <w:rPr>
                <w:rFonts w:ascii="Arial" w:eastAsia="Times New Roman" w:hAnsi="Arial" w:cs="Arial"/>
                <w:color w:val="595959"/>
                <w:kern w:val="0"/>
                <w:lang w:eastAsia="en-GB"/>
                <w14:ligatures w14:val="none"/>
              </w:rPr>
              <w:t xml:space="preserve">, </w:t>
            </w:r>
          </w:p>
          <w:p w14:paraId="400045B0" w14:textId="28890BA3" w:rsidR="00960DE6" w:rsidRPr="00960DE6" w:rsidRDefault="00960DE6" w:rsidP="00960D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595959"/>
                <w:kern w:val="0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595959"/>
                <w:kern w:val="0"/>
                <w:lang w:eastAsia="en-GB"/>
                <w14:ligatures w14:val="none"/>
              </w:rPr>
              <w:t>repeats.rhc@nhs.net </w:t>
            </w:r>
          </w:p>
          <w:p w14:paraId="657E4A7A" w14:textId="77777777" w:rsidR="00960DE6" w:rsidRPr="00960DE6" w:rsidRDefault="00960DE6" w:rsidP="00960DE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595959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1868F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595959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b/>
                <w:bCs/>
                <w:color w:val="595959"/>
                <w:kern w:val="0"/>
                <w:sz w:val="60"/>
                <w:szCs w:val="60"/>
                <w:lang w:eastAsia="en-GB"/>
                <w14:ligatures w14:val="none"/>
              </w:rPr>
              <w:t>The Complaints Process </w:t>
            </w:r>
          </w:p>
          <w:p w14:paraId="64E3E8AD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1F3864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b/>
                <w:bCs/>
                <w:color w:val="1F3864"/>
                <w:kern w:val="0"/>
                <w:lang w:eastAsia="en-GB"/>
                <w14:ligatures w14:val="none"/>
              </w:rPr>
              <w:t>Ilex View Medical Practice </w:t>
            </w:r>
          </w:p>
          <w:p w14:paraId="16620EB1" w14:textId="4F9F9EC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noProof/>
              </w:rPr>
              <w:drawing>
                <wp:inline distT="0" distB="0" distL="0" distR="0" wp14:anchorId="5F1D76A7" wp14:editId="7444126C">
                  <wp:extent cx="2819400" cy="4295775"/>
                  <wp:effectExtent l="0" t="0" r="0" b="9525"/>
                  <wp:docPr id="1382527699" name="Picture 2" descr="A blue sign on a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527699" name="Picture 2" descr="A blue sign on a build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42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108F29AF" w14:textId="77777777" w:rsidR="00960DE6" w:rsidRDefault="00960DE6" w:rsidP="00960DE6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kern w:val="0"/>
          <w:lang w:eastAsia="en-GB"/>
          <w14:ligatures w14:val="none"/>
        </w:rPr>
        <w:sectPr w:rsidR="00960DE6" w:rsidSect="00960DE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5452" w:type="dxa"/>
        <w:tblInd w:w="-8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5670"/>
        <w:gridCol w:w="4678"/>
      </w:tblGrid>
      <w:tr w:rsidR="00960DE6" w:rsidRPr="00960DE6" w14:paraId="0EF302AA" w14:textId="6D49EDCF" w:rsidTr="00960DE6">
        <w:trPr>
          <w:trHeight w:val="1036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A0510" w14:textId="40695692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noProof/>
              </w:rPr>
              <w:lastRenderedPageBreak/>
              <w:drawing>
                <wp:inline distT="0" distB="0" distL="0" distR="0" wp14:anchorId="085DCAB9" wp14:editId="3A5DED67">
                  <wp:extent cx="2647950" cy="1771650"/>
                  <wp:effectExtent l="0" t="0" r="0" b="0"/>
                  <wp:docPr id="106715602" name="Picture 1" descr="A reception desk in a hospit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15602" name="Picture 1" descr="A reception desk in a hospita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 </w:t>
            </w:r>
          </w:p>
          <w:p w14:paraId="3CA1050A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1F3864"/>
                <w:kern w:val="0"/>
                <w:sz w:val="32"/>
                <w:szCs w:val="32"/>
                <w:lang w:eastAsia="en-GB"/>
                <w14:ligatures w14:val="none"/>
              </w:rPr>
              <w:t xml:space="preserve">Talk to </w:t>
            </w:r>
            <w:proofErr w:type="gramStart"/>
            <w:r w:rsidRPr="00960DE6">
              <w:rPr>
                <w:rFonts w:ascii="Arial" w:eastAsia="Times New Roman" w:hAnsi="Arial" w:cs="Arial"/>
                <w:color w:val="1F3864"/>
                <w:kern w:val="0"/>
                <w:sz w:val="32"/>
                <w:szCs w:val="32"/>
                <w:lang w:eastAsia="en-GB"/>
                <w14:ligatures w14:val="none"/>
              </w:rPr>
              <w:t>us</w:t>
            </w:r>
            <w:proofErr w:type="gramEnd"/>
            <w:r w:rsidRPr="00960DE6">
              <w:rPr>
                <w:rFonts w:ascii="Arial" w:eastAsia="Times New Roman" w:hAnsi="Arial" w:cs="Arial"/>
                <w:color w:val="1F3864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</w:p>
          <w:p w14:paraId="084B1C64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Every patient has the right to make a complaint about the treatment or care they have received at Ilex View Medical Practice. </w:t>
            </w:r>
          </w:p>
          <w:p w14:paraId="448CCDF1" w14:textId="77777777" w:rsidR="00960DE6" w:rsidRDefault="00960DE6" w:rsidP="00960D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We understand that we may not always get everything right and, by telling us about the problem you have encountered, we will be able to improve our services and patient experience.  </w:t>
            </w:r>
          </w:p>
          <w:p w14:paraId="6DE84B36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68C5776E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1F3864"/>
                <w:kern w:val="0"/>
                <w:sz w:val="32"/>
                <w:szCs w:val="32"/>
                <w:lang w:eastAsia="en-GB"/>
                <w14:ligatures w14:val="none"/>
              </w:rPr>
              <w:t>Who to talk to </w:t>
            </w:r>
          </w:p>
          <w:p w14:paraId="7A83B1D7" w14:textId="77777777" w:rsidR="00960DE6" w:rsidRDefault="00960DE6" w:rsidP="00960D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Most complaints can be resolved at a local level. Please speak to a member of staff if you have a complaint; our staff are trained to handle complaints.  Alternatively, ask to speak to the complaint’s manager, Natalie Huff, Practice Manager.  </w:t>
            </w:r>
          </w:p>
          <w:p w14:paraId="119C3C9F" w14:textId="77777777" w:rsidR="00960DE6" w:rsidRDefault="00960DE6" w:rsidP="00960DE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262626"/>
                <w:sz w:val="22"/>
                <w:szCs w:val="22"/>
              </w:rPr>
              <w:t>A complaints form is available from reception. Additionally, you can complain via email to repeats.rhc@nhs.net  </w:t>
            </w:r>
            <w:r>
              <w:rPr>
                <w:rStyle w:val="eop"/>
                <w:rFonts w:ascii="Arial" w:hAnsi="Arial" w:cs="Arial"/>
                <w:color w:val="262626"/>
                <w:sz w:val="22"/>
                <w:szCs w:val="22"/>
              </w:rPr>
              <w:t> </w:t>
            </w:r>
          </w:p>
          <w:p w14:paraId="5B5CC91D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294A811D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 </w:t>
            </w:r>
          </w:p>
          <w:p w14:paraId="2A4800B1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 </w:t>
            </w:r>
          </w:p>
          <w:p w14:paraId="274F40E6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 </w:t>
            </w:r>
          </w:p>
          <w:p w14:paraId="26796CAE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lastRenderedPageBreak/>
              <w:t> </w:t>
            </w:r>
          </w:p>
          <w:p w14:paraId="1B4B20BC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F6E97" w14:textId="77777777" w:rsidR="00960DE6" w:rsidRDefault="00960DE6" w:rsidP="00960D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262626"/>
                <w:sz w:val="22"/>
                <w:szCs w:val="22"/>
              </w:rPr>
              <w:lastRenderedPageBreak/>
              <w:t xml:space="preserve">If for any reason you do not want to speak to a member of our staff, then you can request that </w:t>
            </w:r>
            <w:r w:rsidRPr="00960DE6">
              <w:rPr>
                <w:rStyle w:val="normaltextrun"/>
                <w:rFonts w:ascii="Arial" w:hAnsi="Arial" w:cs="Arial"/>
                <w:color w:val="262626"/>
                <w:sz w:val="22"/>
                <w:szCs w:val="22"/>
              </w:rPr>
              <w:t>Lancashire and South Cumbria Integrated Care Board</w:t>
            </w:r>
            <w:r>
              <w:rPr>
                <w:rStyle w:val="normaltextrun"/>
                <w:color w:val="262626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262626"/>
                <w:sz w:val="22"/>
                <w:szCs w:val="22"/>
              </w:rPr>
              <w:t>investigate</w:t>
            </w:r>
            <w:r>
              <w:rPr>
                <w:rStyle w:val="normaltextrun"/>
                <w:rFonts w:ascii="Arial" w:hAnsi="Arial" w:cs="Arial"/>
                <w:color w:val="262626"/>
                <w:sz w:val="22"/>
                <w:szCs w:val="22"/>
              </w:rPr>
              <w:t xml:space="preserve"> your complaint. They will </w:t>
            </w:r>
            <w:proofErr w:type="gramStart"/>
            <w:r>
              <w:rPr>
                <w:rStyle w:val="normaltextrun"/>
                <w:rFonts w:ascii="Arial" w:hAnsi="Arial" w:cs="Arial"/>
                <w:color w:val="262626"/>
                <w:sz w:val="22"/>
                <w:szCs w:val="22"/>
              </w:rPr>
              <w:t>contact</w:t>
            </w:r>
            <w:proofErr w:type="gramEnd"/>
            <w:r>
              <w:rPr>
                <w:rStyle w:val="normaltextrun"/>
                <w:rFonts w:ascii="Arial" w:hAnsi="Arial" w:cs="Arial"/>
                <w:color w:val="262626"/>
                <w:sz w:val="22"/>
                <w:szCs w:val="22"/>
              </w:rPr>
              <w:t xml:space="preserve"> </w:t>
            </w:r>
          </w:p>
          <w:p w14:paraId="5BAF7DC4" w14:textId="2C55CE13" w:rsidR="00960DE6" w:rsidRDefault="00960DE6" w:rsidP="00960DE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262626"/>
                <w:sz w:val="22"/>
                <w:szCs w:val="22"/>
              </w:rPr>
              <w:t>us on your behalf</w:t>
            </w:r>
            <w:r>
              <w:rPr>
                <w:rStyle w:val="normaltextrun"/>
                <w:rFonts w:ascii="Arial" w:hAnsi="Arial" w:cs="Arial"/>
                <w:color w:val="262626"/>
                <w:sz w:val="22"/>
                <w:szCs w:val="22"/>
              </w:rPr>
              <w:t xml:space="preserve">. </w:t>
            </w:r>
            <w:r>
              <w:rPr>
                <w:rStyle w:val="normaltextrun"/>
                <w:rFonts w:ascii="Arial" w:hAnsi="Arial" w:cs="Arial"/>
                <w:color w:val="262626"/>
                <w:sz w:val="22"/>
                <w:szCs w:val="22"/>
              </w:rPr>
              <w:t>A complaint can be made verbally or in writing. </w:t>
            </w:r>
          </w:p>
          <w:p w14:paraId="4B8778A6" w14:textId="77777777" w:rsidR="00960DE6" w:rsidRDefault="00960DE6" w:rsidP="00960DE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262626"/>
                <w:sz w:val="22"/>
                <w:szCs w:val="22"/>
              </w:rPr>
            </w:pPr>
          </w:p>
          <w:p w14:paraId="1E582FAC" w14:textId="073EFC41" w:rsidR="00960DE6" w:rsidRPr="00960DE6" w:rsidRDefault="00960DE6" w:rsidP="00960DE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262626"/>
                <w:sz w:val="22"/>
                <w:szCs w:val="22"/>
              </w:rPr>
            </w:pPr>
            <w:r w:rsidRPr="00960DE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0800 032 2424</w:t>
            </w:r>
          </w:p>
          <w:p w14:paraId="7C175FFB" w14:textId="0715C102" w:rsidR="00960DE6" w:rsidRPr="00960DE6" w:rsidRDefault="00960DE6" w:rsidP="00960D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262626"/>
                <w:sz w:val="22"/>
                <w:szCs w:val="22"/>
              </w:rPr>
              <w:t>Phone lines</w:t>
            </w:r>
            <w:r w:rsidRPr="00960DE6">
              <w:rPr>
                <w:rStyle w:val="eop"/>
                <w:rFonts w:ascii="Arial" w:hAnsi="Arial" w:cs="Arial"/>
                <w:color w:val="262626"/>
                <w:sz w:val="22"/>
                <w:szCs w:val="22"/>
              </w:rPr>
              <w:t xml:space="preserve"> are open 9am-5pm Monday to Friday</w:t>
            </w:r>
          </w:p>
          <w:p w14:paraId="6CE4A9C1" w14:textId="77777777" w:rsidR="00960DE6" w:rsidRPr="00960DE6" w:rsidRDefault="00960DE6" w:rsidP="00960DE6">
            <w:pPr>
              <w:pStyle w:val="paragraph"/>
              <w:spacing w:before="0" w:beforeAutospacing="0" w:after="0" w:afterAutospacing="0"/>
              <w:ind w:right="495"/>
              <w:textAlignment w:val="baseline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  <w:p w14:paraId="37FE2739" w14:textId="77777777" w:rsidR="00960DE6" w:rsidRDefault="00960DE6" w:rsidP="00960DE6">
            <w:pPr>
              <w:pStyle w:val="paragraph"/>
              <w:spacing w:before="0" w:beforeAutospacing="0" w:after="0" w:afterAutospacing="0"/>
              <w:ind w:right="495"/>
              <w:textAlignment w:val="baseline"/>
              <w:rPr>
                <w:rFonts w:ascii="Arial" w:hAnsi="Arial" w:cs="Arial"/>
              </w:rPr>
            </w:pPr>
            <w:hyperlink r:id="rId10" w:history="1">
              <w:r w:rsidRPr="00960DE6">
                <w:rPr>
                  <w:rStyle w:val="Hyperlink"/>
                  <w:rFonts w:ascii="Arial" w:hAnsi="Arial" w:cs="Arial"/>
                  <w:color w:val="0053A2"/>
                  <w:shd w:val="clear" w:color="auto" w:fill="FFFFFF"/>
                </w:rPr>
                <w:t>Mlcsu.lscpatientexperience@nhs.net</w:t>
              </w:r>
            </w:hyperlink>
          </w:p>
          <w:p w14:paraId="421F2641" w14:textId="77777777" w:rsidR="00960DE6" w:rsidRDefault="00960DE6" w:rsidP="00960DE6">
            <w:pPr>
              <w:pStyle w:val="paragraph"/>
              <w:spacing w:before="0" w:beforeAutospacing="0" w:after="0" w:afterAutospacing="0"/>
              <w:ind w:right="495"/>
              <w:textAlignment w:val="baseline"/>
            </w:pPr>
          </w:p>
          <w:p w14:paraId="7EB8E6FF" w14:textId="26B41229" w:rsidR="00960DE6" w:rsidRPr="00960DE6" w:rsidRDefault="00960DE6" w:rsidP="00960DE6">
            <w:pPr>
              <w:pStyle w:val="paragraph"/>
              <w:spacing w:before="0" w:beforeAutospacing="0" w:after="0" w:afterAutospacing="0"/>
              <w:ind w:right="49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60DE6">
              <w:rPr>
                <w:rFonts w:ascii="Arial" w:hAnsi="Arial" w:cs="Arial"/>
                <w:sz w:val="22"/>
                <w:szCs w:val="22"/>
              </w:rPr>
              <w:t>Lancashire and South Cumbria ICB</w:t>
            </w:r>
          </w:p>
          <w:p w14:paraId="091E953F" w14:textId="147E77B6" w:rsidR="00960DE6" w:rsidRPr="00960DE6" w:rsidRDefault="00960DE6" w:rsidP="00960DE6">
            <w:pPr>
              <w:pStyle w:val="paragraph"/>
              <w:spacing w:before="0" w:beforeAutospacing="0" w:after="0" w:afterAutospacing="0"/>
              <w:ind w:right="49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60DE6">
              <w:rPr>
                <w:rFonts w:ascii="Arial" w:hAnsi="Arial" w:cs="Arial"/>
                <w:sz w:val="22"/>
                <w:szCs w:val="22"/>
              </w:rPr>
              <w:t>Patient experience team</w:t>
            </w:r>
          </w:p>
          <w:p w14:paraId="21A7D0E7" w14:textId="77777777" w:rsidR="00960DE6" w:rsidRDefault="00960DE6" w:rsidP="00960DE6">
            <w:pPr>
              <w:pStyle w:val="paragraph"/>
              <w:spacing w:before="0" w:beforeAutospacing="0" w:after="0" w:afterAutospacing="0"/>
              <w:ind w:right="495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960DE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Level 3, </w:t>
            </w:r>
          </w:p>
          <w:p w14:paraId="037687ED" w14:textId="77777777" w:rsidR="00960DE6" w:rsidRDefault="00960DE6" w:rsidP="00960DE6">
            <w:pPr>
              <w:pStyle w:val="paragraph"/>
              <w:spacing w:before="0" w:beforeAutospacing="0" w:after="0" w:afterAutospacing="0"/>
              <w:ind w:right="495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960DE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Christ Church Precinct, </w:t>
            </w:r>
          </w:p>
          <w:p w14:paraId="17636961" w14:textId="77777777" w:rsidR="00960DE6" w:rsidRDefault="00960DE6" w:rsidP="00960DE6">
            <w:pPr>
              <w:pStyle w:val="paragraph"/>
              <w:spacing w:before="0" w:beforeAutospacing="0" w:after="0" w:afterAutospacing="0"/>
              <w:ind w:right="495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960DE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County Hall, </w:t>
            </w:r>
          </w:p>
          <w:p w14:paraId="1725BF8D" w14:textId="77777777" w:rsidR="00960DE6" w:rsidRDefault="00960DE6" w:rsidP="00960DE6">
            <w:pPr>
              <w:pStyle w:val="paragraph"/>
              <w:spacing w:before="0" w:beforeAutospacing="0" w:after="0" w:afterAutospacing="0"/>
              <w:ind w:right="495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960DE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Fishergate Hill, </w:t>
            </w:r>
          </w:p>
          <w:p w14:paraId="0B3E7549" w14:textId="77777777" w:rsidR="00960DE6" w:rsidRDefault="00960DE6" w:rsidP="00960DE6">
            <w:pPr>
              <w:pStyle w:val="paragraph"/>
              <w:spacing w:before="0" w:beforeAutospacing="0" w:after="0" w:afterAutospacing="0"/>
              <w:ind w:right="495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960DE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Preston, </w:t>
            </w:r>
          </w:p>
          <w:p w14:paraId="0EC475E3" w14:textId="1E325047" w:rsidR="00960DE6" w:rsidRPr="00960DE6" w:rsidRDefault="00960DE6" w:rsidP="00960DE6">
            <w:pPr>
              <w:pStyle w:val="paragraph"/>
              <w:spacing w:before="0" w:beforeAutospacing="0" w:after="0" w:afterAutospacing="0"/>
              <w:ind w:right="49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60DE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PR1 8XB</w:t>
            </w:r>
          </w:p>
          <w:p w14:paraId="508644B1" w14:textId="31CE667F" w:rsidR="00960DE6" w:rsidRPr="00960DE6" w:rsidRDefault="00960DE6" w:rsidP="00960DE6">
            <w:pPr>
              <w:pStyle w:val="paragraph"/>
              <w:spacing w:before="0" w:beforeAutospacing="0" w:after="0" w:afterAutospacing="0"/>
              <w:ind w:right="495"/>
              <w:textAlignment w:val="baseline"/>
              <w:rPr>
                <w:rFonts w:ascii="Segoe UI" w:hAnsi="Segoe UI" w:cs="Segoe UI"/>
                <w:color w:val="FFFFFF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2060"/>
                <w:sz w:val="20"/>
                <w:szCs w:val="20"/>
              </w:rPr>
              <w:t> </w:t>
            </w:r>
          </w:p>
          <w:p w14:paraId="0E939768" w14:textId="77777777" w:rsidR="00960DE6" w:rsidRDefault="00960DE6" w:rsidP="00960D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262626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1F3864"/>
                <w:sz w:val="32"/>
                <w:szCs w:val="32"/>
              </w:rPr>
              <w:t>Time frames for complaints</w:t>
            </w:r>
            <w:r>
              <w:rPr>
                <w:rStyle w:val="eop"/>
                <w:rFonts w:ascii="Arial" w:hAnsi="Arial" w:cs="Arial"/>
                <w:color w:val="1F3864"/>
                <w:sz w:val="32"/>
                <w:szCs w:val="32"/>
              </w:rPr>
              <w:t> </w:t>
            </w:r>
          </w:p>
          <w:p w14:paraId="4F242E99" w14:textId="77777777" w:rsidR="00960DE6" w:rsidRDefault="00960DE6" w:rsidP="00960D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262626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262626"/>
                <w:sz w:val="22"/>
                <w:szCs w:val="22"/>
              </w:rPr>
              <w:t>The time constraint on bringing a complaint is 12 months from the occurrence giving rise to the complaint, or 12 months from the time you become aware of the matter about which you wish to complain.</w:t>
            </w:r>
            <w:r>
              <w:rPr>
                <w:rStyle w:val="eop"/>
                <w:rFonts w:ascii="Arial" w:hAnsi="Arial" w:cs="Arial"/>
                <w:color w:val="262626"/>
                <w:sz w:val="22"/>
                <w:szCs w:val="22"/>
              </w:rPr>
              <w:t> </w:t>
            </w:r>
          </w:p>
          <w:p w14:paraId="3A1C77CD" w14:textId="3769040D" w:rsidR="00960DE6" w:rsidRDefault="00960DE6" w:rsidP="00960D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262626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262626"/>
                <w:sz w:val="22"/>
                <w:szCs w:val="22"/>
              </w:rPr>
              <w:t xml:space="preserve">The complaints manager will </w:t>
            </w:r>
            <w:r>
              <w:rPr>
                <w:rStyle w:val="normaltextrun"/>
                <w:rFonts w:ascii="Arial" w:hAnsi="Arial" w:cs="Arial"/>
                <w:color w:val="262626"/>
                <w:sz w:val="22"/>
                <w:szCs w:val="22"/>
              </w:rPr>
              <w:t>acknowledge</w:t>
            </w:r>
            <w:r>
              <w:rPr>
                <w:rStyle w:val="normaltextrun"/>
                <w:rFonts w:ascii="Arial" w:hAnsi="Arial" w:cs="Arial"/>
                <w:color w:val="262626"/>
                <w:sz w:val="22"/>
                <w:szCs w:val="22"/>
              </w:rPr>
              <w:t xml:space="preserve"> all complaints within three business days. </w:t>
            </w:r>
            <w:r>
              <w:rPr>
                <w:rStyle w:val="eop"/>
                <w:rFonts w:ascii="Arial" w:hAnsi="Arial" w:cs="Arial"/>
                <w:color w:val="262626"/>
                <w:sz w:val="22"/>
                <w:szCs w:val="22"/>
              </w:rPr>
              <w:t> </w:t>
            </w:r>
          </w:p>
          <w:p w14:paraId="712CD39A" w14:textId="77777777" w:rsidR="00960DE6" w:rsidRDefault="00960DE6" w:rsidP="00960D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262626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262626"/>
                <w:sz w:val="22"/>
                <w:szCs w:val="22"/>
              </w:rPr>
              <w:t>We will aim to investigate and provide you with the findings as soon as we can and will provide regular updates regarding the investigation of your complaint.</w:t>
            </w:r>
          </w:p>
          <w:p w14:paraId="7D96AE4D" w14:textId="14C4EB9A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18A9ABCC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 </w:t>
            </w:r>
          </w:p>
          <w:p w14:paraId="40307345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 </w:t>
            </w:r>
          </w:p>
          <w:p w14:paraId="1DC306D2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 </w:t>
            </w:r>
          </w:p>
          <w:p w14:paraId="5DE95737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lastRenderedPageBreak/>
              <w:t> </w:t>
            </w:r>
          </w:p>
          <w:p w14:paraId="5BC3CA45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 </w:t>
            </w:r>
          </w:p>
          <w:p w14:paraId="0133AB7C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 </w:t>
            </w:r>
          </w:p>
          <w:p w14:paraId="36467589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 </w:t>
            </w:r>
          </w:p>
          <w:p w14:paraId="4817D92B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 </w:t>
            </w:r>
          </w:p>
          <w:p w14:paraId="55F3281A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 </w:t>
            </w:r>
          </w:p>
          <w:p w14:paraId="6C565358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 </w:t>
            </w:r>
          </w:p>
          <w:p w14:paraId="46C8585F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74FF4A5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1F3864"/>
                <w:kern w:val="0"/>
                <w:sz w:val="32"/>
                <w:szCs w:val="32"/>
                <w:lang w:eastAsia="en-GB"/>
                <w14:ligatures w14:val="none"/>
              </w:rPr>
              <w:lastRenderedPageBreak/>
              <w:t>Investigating complaints </w:t>
            </w:r>
          </w:p>
          <w:p w14:paraId="71690E58" w14:textId="77777777" w:rsidR="00960DE6" w:rsidRDefault="00960DE6" w:rsidP="00960D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Ilex View Medical Practice will investigate all complaints effectively and in conjunction with extant legislation and guidance.    </w:t>
            </w:r>
          </w:p>
          <w:p w14:paraId="66C694AB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66582CD8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1F3864"/>
                <w:kern w:val="0"/>
                <w:sz w:val="32"/>
                <w:szCs w:val="32"/>
                <w:lang w:eastAsia="en-GB"/>
                <w14:ligatures w14:val="none"/>
              </w:rPr>
              <w:t>Confidentiality </w:t>
            </w:r>
          </w:p>
          <w:p w14:paraId="5FBD4371" w14:textId="77777777" w:rsidR="00960DE6" w:rsidRDefault="00960DE6" w:rsidP="00960D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Ilex View Medical Practice will ensure that all complaints are investigated with the utmost confidentiality and that any documents are held separately from the patient’s healthcare record.  </w:t>
            </w:r>
          </w:p>
          <w:p w14:paraId="6CB679D5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7AD1323E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1F3864"/>
                <w:kern w:val="0"/>
                <w:sz w:val="32"/>
                <w:szCs w:val="32"/>
                <w:lang w:eastAsia="en-GB"/>
                <w14:ligatures w14:val="none"/>
              </w:rPr>
              <w:t>Third party complaints </w:t>
            </w:r>
          </w:p>
          <w:p w14:paraId="46817FD1" w14:textId="77777777" w:rsidR="00960DE6" w:rsidRDefault="00960DE6" w:rsidP="00960D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Ilex View Medical Practice allows a third party to make a complaint on behalf of a patient. The patient must provide consent for them to do so.  A third-party patient complaint form is available from reception. </w:t>
            </w:r>
          </w:p>
          <w:p w14:paraId="7B0832E1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</w:p>
          <w:p w14:paraId="7111422D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1F3864"/>
                <w:kern w:val="0"/>
                <w:sz w:val="32"/>
                <w:szCs w:val="32"/>
                <w:lang w:eastAsia="en-GB"/>
                <w14:ligatures w14:val="none"/>
              </w:rPr>
              <w:t>Final response </w:t>
            </w:r>
          </w:p>
          <w:p w14:paraId="3E249C9A" w14:textId="4DE0E04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 xml:space="preserve">Ilex View Medical Practice will issue a final formal response to all complainants </w:t>
            </w:r>
            <w:r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 xml:space="preserve">within 30 days </w:t>
            </w: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which will provide full details and the outcome of the complaint. Further information is detailed in our organisation policy. </w:t>
            </w:r>
          </w:p>
          <w:p w14:paraId="1D989B49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 </w:t>
            </w:r>
          </w:p>
          <w:p w14:paraId="028A031C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 </w:t>
            </w:r>
          </w:p>
          <w:p w14:paraId="03A5F682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 </w:t>
            </w:r>
          </w:p>
          <w:p w14:paraId="10EE8896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62626"/>
                <w:kern w:val="0"/>
                <w:sz w:val="18"/>
                <w:szCs w:val="18"/>
                <w:lang w:eastAsia="en-GB"/>
                <w14:ligatures w14:val="none"/>
              </w:rPr>
            </w:pPr>
            <w:r w:rsidRPr="00960DE6">
              <w:rPr>
                <w:rFonts w:ascii="Arial" w:eastAsia="Times New Roman" w:hAnsi="Arial" w:cs="Arial"/>
                <w:color w:val="262626"/>
                <w:kern w:val="0"/>
                <w:lang w:eastAsia="en-GB"/>
                <w14:ligatures w14:val="none"/>
              </w:rPr>
              <w:t> </w:t>
            </w:r>
          </w:p>
          <w:p w14:paraId="48350B85" w14:textId="77777777" w:rsidR="00960DE6" w:rsidRPr="00960DE6" w:rsidRDefault="00960DE6" w:rsidP="00960D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3864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</w:tbl>
    <w:p w14:paraId="2A985ED0" w14:textId="77777777" w:rsidR="00960DE6" w:rsidRDefault="00960DE6">
      <w:pPr>
        <w:sectPr w:rsidR="00960DE6" w:rsidSect="00960DE6">
          <w:type w:val="continuous"/>
          <w:pgSz w:w="16838" w:h="11906" w:orient="landscape"/>
          <w:pgMar w:top="1440" w:right="1440" w:bottom="1440" w:left="1440" w:header="708" w:footer="708" w:gutter="0"/>
          <w:cols w:num="3" w:space="708"/>
          <w:docGrid w:linePitch="360"/>
        </w:sectPr>
      </w:pPr>
    </w:p>
    <w:p w14:paraId="56A85412" w14:textId="77777777" w:rsidR="00960DE6" w:rsidRDefault="00960DE6"/>
    <w:sectPr w:rsidR="00960DE6" w:rsidSect="00960DE6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57872"/>
    <w:multiLevelType w:val="multilevel"/>
    <w:tmpl w:val="DD60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512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E6"/>
    <w:rsid w:val="0096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2CFB"/>
  <w15:chartTrackingRefBased/>
  <w15:docId w15:val="{BC48D586-A46C-4B7F-91D5-2E799B7E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6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960DE6"/>
  </w:style>
  <w:style w:type="character" w:customStyle="1" w:styleId="eop">
    <w:name w:val="eop"/>
    <w:basedOn w:val="DefaultParagraphFont"/>
    <w:rsid w:val="00960DE6"/>
  </w:style>
  <w:style w:type="character" w:styleId="Hyperlink">
    <w:name w:val="Hyperlink"/>
    <w:basedOn w:val="DefaultParagraphFont"/>
    <w:uiPriority w:val="99"/>
    <w:semiHidden/>
    <w:unhideWhenUsed/>
    <w:rsid w:val="00960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ageuk.org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advocacypeople.org.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ohwer.net/" TargetMode="External"/><Relationship Id="rId10" Type="http://schemas.openxmlformats.org/officeDocument/2006/relationships/hyperlink" Target="mailto:Mlcsu.lscpatientexperience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TATTERSALL, Amy (ILEX VIEW MEDICAL PRACTICE)</dc:creator>
  <cp:keywords/>
  <dc:description/>
  <cp:lastModifiedBy>TATTERSALL, Amy (ILEX VIEW MEDICAL PRACTICE)</cp:lastModifiedBy>
  <cp:revision>1</cp:revision>
  <cp:lastPrinted>2023-09-05T08:53:00Z</cp:lastPrinted>
  <dcterms:created xsi:type="dcterms:W3CDTF">2023-09-05T08:18:00Z</dcterms:created>
  <dcterms:modified xsi:type="dcterms:W3CDTF">2023-09-05T08:54:00Z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7d652fe6-bb8a-413a-988f-2cc34a5592d7</vt:lpwstr>
  </property>
</Properties>
</file>